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8A4A18" w:rsidRPr="0048049F" w:rsidTr="00081D78">
        <w:trPr>
          <w:trHeight w:val="2535"/>
        </w:trPr>
        <w:tc>
          <w:tcPr>
            <w:tcW w:w="7621" w:type="dxa"/>
            <w:vAlign w:val="center"/>
          </w:tcPr>
          <w:p w:rsidR="008A4A18" w:rsidRPr="0048049F" w:rsidRDefault="008A4A18" w:rsidP="00081D78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48049F">
              <w:rPr>
                <w:b/>
                <w:sz w:val="36"/>
                <w:szCs w:val="36"/>
                <w:lang w:val="ro-RO"/>
              </w:rPr>
              <w:t>ASOCIAŢIA CULTURALĂ</w:t>
            </w:r>
          </w:p>
          <w:p w:rsidR="008A4A18" w:rsidRPr="0048049F" w:rsidRDefault="008A4A18" w:rsidP="00081D78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48049F">
              <w:rPr>
                <w:b/>
                <w:sz w:val="36"/>
                <w:szCs w:val="36"/>
                <w:lang w:val="ro-RO"/>
              </w:rPr>
              <w:t>„CETATEA DACICĂ - VALEA ZÂNELOR”</w:t>
            </w:r>
          </w:p>
          <w:p w:rsidR="008A4A18" w:rsidRPr="0048049F" w:rsidRDefault="008A4A18" w:rsidP="00081D78">
            <w:pPr>
              <w:jc w:val="center"/>
              <w:rPr>
                <w:b/>
                <w:lang w:val="ro-RO"/>
              </w:rPr>
            </w:pPr>
            <w:r w:rsidRPr="0048049F">
              <w:rPr>
                <w:b/>
                <w:lang w:val="ro-RO"/>
              </w:rPr>
              <w:t>Str. Cuza Vodă nr. 52, or. Covasna, jud. Covasna</w:t>
            </w:r>
          </w:p>
          <w:p w:rsidR="008A4A18" w:rsidRPr="0048049F" w:rsidRDefault="008A4A18" w:rsidP="00081D7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8049F">
              <w:rPr>
                <w:b/>
                <w:lang w:val="ro-RO"/>
              </w:rPr>
              <w:t>Cod poştal 525200 Tel. 0735.862.363</w:t>
            </w:r>
          </w:p>
        </w:tc>
        <w:tc>
          <w:tcPr>
            <w:tcW w:w="2552" w:type="dxa"/>
            <w:vAlign w:val="center"/>
          </w:tcPr>
          <w:p w:rsidR="008A4A18" w:rsidRPr="0048049F" w:rsidRDefault="008A4A18" w:rsidP="00081D78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288415" cy="1288415"/>
                  <wp:effectExtent l="1905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3DB" w:rsidRDefault="00A703DB" w:rsidP="006D1708">
      <w:pPr>
        <w:rPr>
          <w:b/>
          <w:bCs/>
          <w:spacing w:val="5"/>
          <w:lang w:val="fr-FR"/>
        </w:rPr>
      </w:pPr>
    </w:p>
    <w:p w:rsidR="00BB1C0C" w:rsidRPr="007659E2" w:rsidRDefault="007659E2" w:rsidP="007659E2">
      <w:pPr>
        <w:ind w:left="6372"/>
        <w:rPr>
          <w:lang w:val="ro-RO"/>
        </w:rPr>
      </w:pPr>
      <w:r w:rsidRPr="007659E2">
        <w:rPr>
          <w:lang w:val="ro-RO"/>
        </w:rPr>
        <w:t>Nr. 18 din 25.12.2014</w:t>
      </w:r>
    </w:p>
    <w:p w:rsidR="00BB1C0C" w:rsidRDefault="00BB1C0C" w:rsidP="00A703DB">
      <w:pPr>
        <w:jc w:val="center"/>
        <w:rPr>
          <w:b/>
          <w:u w:val="single"/>
          <w:lang w:val="ro-RO"/>
        </w:rPr>
      </w:pPr>
    </w:p>
    <w:p w:rsidR="00A703DB" w:rsidRPr="00A703DB" w:rsidRDefault="00A703DB" w:rsidP="00A703DB">
      <w:pPr>
        <w:jc w:val="center"/>
        <w:rPr>
          <w:b/>
          <w:u w:val="single"/>
          <w:lang w:val="ro-RO"/>
        </w:rPr>
      </w:pPr>
      <w:r w:rsidRPr="00A703DB">
        <w:rPr>
          <w:b/>
          <w:u w:val="single"/>
          <w:lang w:val="ro-RO"/>
        </w:rPr>
        <w:t>Raport privind activitatea</w:t>
      </w:r>
    </w:p>
    <w:p w:rsidR="00A703DB" w:rsidRPr="00A703DB" w:rsidRDefault="004A3654" w:rsidP="00A703DB">
      <w:pPr>
        <w:jc w:val="center"/>
        <w:rPr>
          <w:b/>
          <w:i/>
          <w:u w:val="single"/>
          <w:lang w:val="it-IT"/>
        </w:rPr>
      </w:pPr>
      <w:r>
        <w:rPr>
          <w:b/>
          <w:u w:val="single"/>
          <w:lang w:val="it-IT"/>
        </w:rPr>
        <w:t>Asociației Culturale</w:t>
      </w:r>
      <w:r w:rsidR="00A703DB" w:rsidRPr="00A703DB">
        <w:rPr>
          <w:b/>
          <w:i/>
          <w:u w:val="single"/>
          <w:lang w:val="it-IT"/>
        </w:rPr>
        <w:t xml:space="preserve"> “Cetatea Dacică - Valea Zânelor” </w:t>
      </w:r>
    </w:p>
    <w:p w:rsidR="00A703DB" w:rsidRPr="00A703DB" w:rsidRDefault="00A703DB" w:rsidP="00A703DB">
      <w:pPr>
        <w:jc w:val="center"/>
        <w:rPr>
          <w:b/>
          <w:u w:val="single"/>
          <w:lang w:val="ro-RO"/>
        </w:rPr>
      </w:pPr>
      <w:r w:rsidRPr="00A703DB">
        <w:rPr>
          <w:b/>
          <w:u w:val="single"/>
          <w:lang w:val="ro-RO"/>
        </w:rPr>
        <w:t>pe anul 2014</w:t>
      </w:r>
    </w:p>
    <w:p w:rsidR="00A703DB" w:rsidRDefault="00A703DB" w:rsidP="006D1708">
      <w:pPr>
        <w:rPr>
          <w:b/>
          <w:bCs/>
          <w:spacing w:val="5"/>
          <w:lang w:val="fr-FR"/>
        </w:rPr>
      </w:pPr>
    </w:p>
    <w:p w:rsidR="006D1708" w:rsidRPr="008A4A18" w:rsidRDefault="006D1708" w:rsidP="006D1708">
      <w:pPr>
        <w:ind w:firstLine="720"/>
        <w:jc w:val="both"/>
        <w:rPr>
          <w:lang w:val="ro-RO"/>
        </w:rPr>
      </w:pPr>
      <w:r w:rsidRPr="008A4A18">
        <w:rPr>
          <w:lang w:val="it-IT"/>
        </w:rPr>
        <w:t>Asociația Culturală</w:t>
      </w:r>
      <w:r w:rsidRPr="008A4A18">
        <w:rPr>
          <w:i/>
          <w:lang w:val="it-IT"/>
        </w:rPr>
        <w:t xml:space="preserve"> “Cetatea Dacică - Valea Zânelor” </w:t>
      </w:r>
      <w:r w:rsidRPr="008A4A18">
        <w:rPr>
          <w:lang w:val="it-IT"/>
        </w:rPr>
        <w:t xml:space="preserve">are ca scop principal  stimularea și sprijinirea cercetării, promovării și punerii în valoare a patrimoniului cultural- științific existent în zona </w:t>
      </w:r>
      <w:r w:rsidR="004A3654">
        <w:rPr>
          <w:lang w:val="it-IT"/>
        </w:rPr>
        <w:t>cetății Valea Zânelor – Covasna.</w:t>
      </w:r>
    </w:p>
    <w:p w:rsidR="00A703DB" w:rsidRPr="008A4A18" w:rsidRDefault="004A3654" w:rsidP="00A703DB">
      <w:pPr>
        <w:ind w:firstLine="720"/>
        <w:jc w:val="both"/>
        <w:rPr>
          <w:lang w:val="ro-RO"/>
        </w:rPr>
      </w:pPr>
      <w:r>
        <w:rPr>
          <w:lang w:val="ro-RO"/>
        </w:rPr>
        <w:t>În decursul anului 2014</w:t>
      </w:r>
      <w:r w:rsidR="00A703DB" w:rsidRPr="008A4A18">
        <w:rPr>
          <w:lang w:val="ro-RO"/>
        </w:rPr>
        <w:t xml:space="preserve"> ACCDVZ a participat la organizar</w:t>
      </w:r>
      <w:r>
        <w:rPr>
          <w:lang w:val="ro-RO"/>
        </w:rPr>
        <w:t>ea şi implementarea diverselor</w:t>
      </w:r>
      <w:r w:rsidR="00A703DB" w:rsidRPr="008A4A18">
        <w:rPr>
          <w:lang w:val="ro-RO"/>
        </w:rPr>
        <w:t xml:space="preserve"> </w:t>
      </w:r>
      <w:r>
        <w:rPr>
          <w:lang w:val="ro-RO"/>
        </w:rPr>
        <w:t xml:space="preserve"> activități și </w:t>
      </w:r>
      <w:r w:rsidR="00A703DB" w:rsidRPr="008A4A18">
        <w:rPr>
          <w:lang w:val="ro-RO"/>
        </w:rPr>
        <w:t>manifestări cultural-ştiinţifice, în calitate de org</w:t>
      </w:r>
      <w:r>
        <w:rPr>
          <w:lang w:val="ro-RO"/>
        </w:rPr>
        <w:t>anizator principal sau partener</w:t>
      </w:r>
      <w:r w:rsidR="00A703DB" w:rsidRPr="008A4A18">
        <w:rPr>
          <w:lang w:val="ro-RO"/>
        </w:rPr>
        <w:t>.</w:t>
      </w:r>
    </w:p>
    <w:p w:rsidR="00C67936" w:rsidRPr="008A4A18" w:rsidRDefault="00C67936" w:rsidP="00BB1C0C">
      <w:pPr>
        <w:jc w:val="both"/>
        <w:rPr>
          <w:bCs/>
          <w:lang w:val="ro-RO"/>
        </w:rPr>
      </w:pPr>
    </w:p>
    <w:p w:rsidR="00C67936" w:rsidRPr="008A4A18" w:rsidRDefault="00C67936" w:rsidP="00C67936">
      <w:pPr>
        <w:ind w:firstLine="720"/>
        <w:jc w:val="both"/>
        <w:rPr>
          <w:i/>
          <w:lang w:val="ro-RO"/>
        </w:rPr>
      </w:pPr>
      <w:r w:rsidRPr="008A4A18">
        <w:rPr>
          <w:i/>
          <w:lang w:val="ro-RO"/>
        </w:rPr>
        <w:t>Aprilie – mai 2014</w:t>
      </w:r>
    </w:p>
    <w:p w:rsidR="008A4A18" w:rsidRPr="008A4A18" w:rsidRDefault="008A4A18" w:rsidP="00C67936">
      <w:pPr>
        <w:ind w:firstLine="720"/>
        <w:jc w:val="both"/>
        <w:rPr>
          <w:lang w:val="ro-RO"/>
        </w:rPr>
      </w:pPr>
      <w:r w:rsidRPr="008A4A18">
        <w:rPr>
          <w:lang w:val="ro-RO"/>
        </w:rPr>
        <w:t>Accesabilizare</w:t>
      </w:r>
      <w:r w:rsidR="00C67936" w:rsidRPr="008A4A18">
        <w:rPr>
          <w:lang w:val="ro-RO"/>
        </w:rPr>
        <w:t>a traseului care leagă ora</w:t>
      </w:r>
      <w:r>
        <w:rPr>
          <w:lang w:val="ro-RO"/>
        </w:rPr>
        <w:t xml:space="preserve">şul Covasna de </w:t>
      </w:r>
      <w:r w:rsidRPr="00294A81">
        <w:rPr>
          <w:i/>
          <w:lang w:val="ro-RO"/>
        </w:rPr>
        <w:t>Cetatea Zânelor</w:t>
      </w:r>
      <w:r>
        <w:rPr>
          <w:lang w:val="ro-RO"/>
        </w:rPr>
        <w:t xml:space="preserve"> prin marcarea</w:t>
      </w:r>
      <w:r w:rsidR="00C67936" w:rsidRPr="008A4A18">
        <w:rPr>
          <w:lang w:val="ro-RO"/>
        </w:rPr>
        <w:t xml:space="preserve"> </w:t>
      </w:r>
      <w:r>
        <w:rPr>
          <w:lang w:val="ro-RO"/>
        </w:rPr>
        <w:t xml:space="preserve">drumului </w:t>
      </w:r>
      <w:r w:rsidR="00433CF6">
        <w:rPr>
          <w:lang w:val="ro-RO"/>
        </w:rPr>
        <w:t xml:space="preserve">ce leagă orașul Covasna de situl arheologic în vederea asigurării </w:t>
      </w:r>
      <w:r w:rsidR="00C67936" w:rsidRPr="008A4A18">
        <w:rPr>
          <w:lang w:val="ro-RO"/>
        </w:rPr>
        <w:t>accesul</w:t>
      </w:r>
      <w:r>
        <w:rPr>
          <w:lang w:val="ro-RO"/>
        </w:rPr>
        <w:t>ui</w:t>
      </w:r>
      <w:r w:rsidR="00C67936" w:rsidRPr="008A4A18">
        <w:rPr>
          <w:lang w:val="ro-RO"/>
        </w:rPr>
        <w:t xml:space="preserve"> cât mai facil al turiştilor pe platoul ocupat de Cetatea Zânelor.  </w:t>
      </w:r>
    </w:p>
    <w:p w:rsidR="00294A81" w:rsidRDefault="008A4A18" w:rsidP="00294A81">
      <w:pPr>
        <w:ind w:firstLine="720"/>
        <w:jc w:val="both"/>
        <w:rPr>
          <w:lang w:val="ro-RO"/>
        </w:rPr>
      </w:pPr>
      <w:r w:rsidRPr="008A4A18">
        <w:rPr>
          <w:lang w:val="ro-RO"/>
        </w:rPr>
        <w:t xml:space="preserve">Activitatea realizată în colaborare cu </w:t>
      </w:r>
      <w:r w:rsidRPr="00294A81">
        <w:rPr>
          <w:i/>
          <w:lang w:val="ro-RO"/>
        </w:rPr>
        <w:t>Centrul de informare turistică al oraşului Covasna</w:t>
      </w:r>
      <w:r w:rsidRPr="008A4A18">
        <w:rPr>
          <w:lang w:val="ro-RO"/>
        </w:rPr>
        <w:t>.</w:t>
      </w:r>
    </w:p>
    <w:p w:rsidR="00294A81" w:rsidRDefault="00294A81" w:rsidP="00294A81">
      <w:pPr>
        <w:ind w:firstLine="720"/>
        <w:jc w:val="both"/>
        <w:rPr>
          <w:lang w:val="ro-RO"/>
        </w:rPr>
      </w:pPr>
    </w:p>
    <w:p w:rsidR="00433CF6" w:rsidRDefault="00433CF6" w:rsidP="00294A81">
      <w:pPr>
        <w:ind w:firstLine="720"/>
        <w:jc w:val="both"/>
        <w:rPr>
          <w:i/>
          <w:lang w:val="ro-RO"/>
        </w:rPr>
      </w:pPr>
      <w:r>
        <w:rPr>
          <w:i/>
          <w:lang w:val="ro-RO"/>
        </w:rPr>
        <w:t>Iulie 2014</w:t>
      </w:r>
    </w:p>
    <w:p w:rsidR="00433CF6" w:rsidRDefault="00433CF6" w:rsidP="00294A81">
      <w:pPr>
        <w:ind w:firstLine="720"/>
        <w:jc w:val="both"/>
        <w:rPr>
          <w:lang w:val="ro-RO"/>
        </w:rPr>
      </w:pPr>
      <w:r>
        <w:rPr>
          <w:lang w:val="ro-RO"/>
        </w:rPr>
        <w:t>Lucrări de întreținere a sitului – cositul teraselor și pantelor cetății, îndepărtarea arbuștilor, etc.</w:t>
      </w:r>
    </w:p>
    <w:p w:rsidR="00433CF6" w:rsidRPr="00433CF6" w:rsidRDefault="00433CF6" w:rsidP="00294A81">
      <w:pPr>
        <w:ind w:firstLine="720"/>
        <w:jc w:val="both"/>
        <w:rPr>
          <w:lang w:val="ro-RO"/>
        </w:rPr>
      </w:pPr>
    </w:p>
    <w:p w:rsidR="00294A81" w:rsidRDefault="00294A81" w:rsidP="00294A81">
      <w:pPr>
        <w:ind w:firstLine="708"/>
        <w:jc w:val="both"/>
        <w:rPr>
          <w:i/>
        </w:rPr>
      </w:pPr>
      <w:r w:rsidRPr="00294A81">
        <w:rPr>
          <w:i/>
        </w:rPr>
        <w:t>August 2014</w:t>
      </w:r>
    </w:p>
    <w:p w:rsidR="00294A81" w:rsidRPr="007659E2" w:rsidRDefault="00294A81" w:rsidP="00294A81">
      <w:pPr>
        <w:ind w:firstLine="708"/>
        <w:jc w:val="both"/>
      </w:pPr>
      <w:proofErr w:type="spellStart"/>
      <w:r w:rsidRPr="007659E2">
        <w:t>Selectarea</w:t>
      </w:r>
      <w:proofErr w:type="spellEnd"/>
      <w:r w:rsidRPr="007659E2">
        <w:t xml:space="preserve"> </w:t>
      </w:r>
      <w:proofErr w:type="spellStart"/>
      <w:r w:rsidRPr="007659E2">
        <w:t>voluntarilor</w:t>
      </w:r>
      <w:proofErr w:type="spellEnd"/>
      <w:r w:rsidRPr="007659E2">
        <w:t xml:space="preserve"> </w:t>
      </w:r>
      <w:proofErr w:type="spellStart"/>
      <w:r w:rsidRPr="007659E2">
        <w:t>si</w:t>
      </w:r>
      <w:proofErr w:type="spellEnd"/>
      <w:r w:rsidRPr="007659E2">
        <w:t xml:space="preserve"> </w:t>
      </w:r>
      <w:proofErr w:type="spellStart"/>
      <w:r w:rsidRPr="007659E2">
        <w:t>partici</w:t>
      </w:r>
      <w:r w:rsidR="00433CF6">
        <w:t>parea</w:t>
      </w:r>
      <w:proofErr w:type="spellEnd"/>
      <w:r w:rsidR="00433CF6">
        <w:t xml:space="preserve"> </w:t>
      </w:r>
      <w:proofErr w:type="spellStart"/>
      <w:r w:rsidR="00433CF6">
        <w:t>activă</w:t>
      </w:r>
      <w:proofErr w:type="spellEnd"/>
      <w:r w:rsidR="004A3654">
        <w:t xml:space="preserve"> a </w:t>
      </w:r>
      <w:proofErr w:type="spellStart"/>
      <w:r w:rsidR="004A3654">
        <w:t>membrilor</w:t>
      </w:r>
      <w:proofErr w:type="spellEnd"/>
      <w:r w:rsidR="004A3654">
        <w:t xml:space="preserve"> </w:t>
      </w:r>
      <w:proofErr w:type="spellStart"/>
      <w:r w:rsidR="004A3654">
        <w:t>asociaț</w:t>
      </w:r>
      <w:r w:rsidRPr="007659E2">
        <w:t>iei</w:t>
      </w:r>
      <w:proofErr w:type="spellEnd"/>
      <w:r w:rsidRPr="007659E2">
        <w:t xml:space="preserve"> la </w:t>
      </w:r>
      <w:proofErr w:type="spellStart"/>
      <w:r w:rsidRPr="007659E2">
        <w:t>cercetare</w:t>
      </w:r>
      <w:r w:rsidR="004A3654">
        <w:t>a</w:t>
      </w:r>
      <w:proofErr w:type="spellEnd"/>
      <w:r w:rsidR="004A3654">
        <w:t xml:space="preserve"> </w:t>
      </w:r>
      <w:proofErr w:type="spellStart"/>
      <w:r w:rsidR="004A3654">
        <w:t>arheologică</w:t>
      </w:r>
      <w:proofErr w:type="spellEnd"/>
      <w:r w:rsidR="004A3654">
        <w:t xml:space="preserve"> </w:t>
      </w:r>
      <w:proofErr w:type="spellStart"/>
      <w:r w:rsidR="004A3654">
        <w:t>sistematică</w:t>
      </w:r>
      <w:proofErr w:type="spellEnd"/>
      <w:r w:rsidR="004A3654">
        <w:t xml:space="preserve"> din </w:t>
      </w:r>
      <w:proofErr w:type="spellStart"/>
      <w:r w:rsidR="004A3654">
        <w:t>cadrul</w:t>
      </w:r>
      <w:proofErr w:type="spellEnd"/>
      <w:r w:rsidR="004A3654">
        <w:t xml:space="preserve"> </w:t>
      </w:r>
      <w:proofErr w:type="spellStart"/>
      <w:r w:rsidR="004A3654">
        <w:t>Cetății</w:t>
      </w:r>
      <w:proofErr w:type="spellEnd"/>
      <w:r w:rsidR="004A3654">
        <w:t xml:space="preserve"> </w:t>
      </w:r>
      <w:proofErr w:type="spellStart"/>
      <w:r w:rsidR="004A3654">
        <w:t>Zâ</w:t>
      </w:r>
      <w:r w:rsidRPr="007659E2">
        <w:t>nelor</w:t>
      </w:r>
      <w:proofErr w:type="spellEnd"/>
      <w:r w:rsidRPr="007659E2">
        <w:t xml:space="preserve"> di</w:t>
      </w:r>
      <w:r w:rsidR="004A3654">
        <w:t xml:space="preserve">n </w:t>
      </w:r>
      <w:proofErr w:type="spellStart"/>
      <w:r w:rsidR="004A3654">
        <w:t>Covasna-Voineşti</w:t>
      </w:r>
      <w:proofErr w:type="spellEnd"/>
      <w:r w:rsidRPr="007659E2">
        <w:t xml:space="preserve">. </w:t>
      </w:r>
    </w:p>
    <w:p w:rsidR="00294A81" w:rsidRDefault="00294A81" w:rsidP="00294A81">
      <w:pPr>
        <w:ind w:firstLine="708"/>
        <w:jc w:val="both"/>
      </w:pPr>
      <w:proofErr w:type="spellStart"/>
      <w:r>
        <w:t>Echipa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coordonată</w:t>
      </w:r>
      <w:proofErr w:type="spellEnd"/>
      <w:r>
        <w:t xml:space="preserve"> de dr. </w:t>
      </w:r>
      <w:proofErr w:type="spellStart"/>
      <w:r>
        <w:t>Viorica</w:t>
      </w:r>
      <w:proofErr w:type="spellEnd"/>
      <w:r>
        <w:t xml:space="preserve"> </w:t>
      </w:r>
      <w:proofErr w:type="spellStart"/>
      <w:r>
        <w:t>Crișan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include </w:t>
      </w:r>
      <w:proofErr w:type="spellStart"/>
      <w:r>
        <w:t>cercetători</w:t>
      </w:r>
      <w:proofErr w:type="spellEnd"/>
      <w:r>
        <w:t xml:space="preserve"> de la </w:t>
      </w:r>
      <w:proofErr w:type="spellStart"/>
      <w:r>
        <w:t>Muzeul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a </w:t>
      </w:r>
      <w:proofErr w:type="spellStart"/>
      <w:r>
        <w:t>Transilvaniei</w:t>
      </w:r>
      <w:proofErr w:type="spellEnd"/>
      <w:r>
        <w:t xml:space="preserve"> Cluj-Napoca, </w:t>
      </w:r>
      <w:proofErr w:type="spellStart"/>
      <w:r>
        <w:t>Muzeul</w:t>
      </w:r>
      <w:proofErr w:type="spellEnd"/>
      <w:r>
        <w:t xml:space="preserve"> </w:t>
      </w:r>
      <w:proofErr w:type="spellStart"/>
      <w:r>
        <w:t>Brăilei</w:t>
      </w:r>
      <w:proofErr w:type="spellEnd"/>
      <w:r>
        <w:t xml:space="preserve">, </w:t>
      </w:r>
      <w:proofErr w:type="spellStart"/>
      <w:r>
        <w:t>Muzeul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Institutul</w:t>
      </w:r>
      <w:proofErr w:type="spellEnd"/>
      <w:r>
        <w:t xml:space="preserve"> de </w:t>
      </w:r>
      <w:proofErr w:type="spellStart"/>
      <w:r>
        <w:t>Arheologie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Pârvan</w:t>
      </w:r>
      <w:proofErr w:type="spellEnd"/>
      <w:r>
        <w:t xml:space="preserve"> din </w:t>
      </w:r>
      <w:proofErr w:type="spellStart"/>
      <w:r>
        <w:t>Bucureşti</w:t>
      </w:r>
      <w:proofErr w:type="spellEnd"/>
      <w:r>
        <w:t>.</w:t>
      </w:r>
      <w:r>
        <w:tab/>
      </w:r>
    </w:p>
    <w:p w:rsidR="00294A81" w:rsidRDefault="00294A81" w:rsidP="007659E2">
      <w:pPr>
        <w:jc w:val="both"/>
      </w:pPr>
    </w:p>
    <w:p w:rsidR="00294A81" w:rsidRPr="008A4A18" w:rsidRDefault="00294A81" w:rsidP="00C67936">
      <w:pPr>
        <w:ind w:firstLine="720"/>
        <w:jc w:val="both"/>
        <w:rPr>
          <w:lang w:val="ro-RO"/>
        </w:rPr>
      </w:pPr>
    </w:p>
    <w:p w:rsidR="00C67936" w:rsidRPr="00294A81" w:rsidRDefault="00294A81" w:rsidP="00294A81">
      <w:pPr>
        <w:ind w:firstLine="708"/>
        <w:jc w:val="both"/>
        <w:rPr>
          <w:bCs/>
          <w:i/>
          <w:lang w:val="ro-RO"/>
        </w:rPr>
      </w:pPr>
      <w:r w:rsidRPr="00294A81">
        <w:rPr>
          <w:bCs/>
          <w:i/>
          <w:lang w:val="ro-RO"/>
        </w:rPr>
        <w:t>August 2014</w:t>
      </w:r>
    </w:p>
    <w:p w:rsidR="00294A81" w:rsidRDefault="00294A81" w:rsidP="00294A81">
      <w:pPr>
        <w:ind w:firstLine="708"/>
        <w:jc w:val="both"/>
      </w:pPr>
      <w:proofErr w:type="spellStart"/>
      <w:r>
        <w:t>Ziua</w:t>
      </w:r>
      <w:proofErr w:type="spellEnd"/>
      <w:r>
        <w:t xml:space="preserve"> </w:t>
      </w:r>
      <w:proofErr w:type="spellStart"/>
      <w:r>
        <w:t>Porților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șantierul</w:t>
      </w:r>
      <w:proofErr w:type="spellEnd"/>
      <w:r>
        <w:t xml:space="preserve"> </w:t>
      </w:r>
      <w:proofErr w:type="spellStart"/>
      <w:r>
        <w:t>arheologic</w:t>
      </w:r>
      <w:proofErr w:type="spellEnd"/>
      <w:r>
        <w:t xml:space="preserve"> de </w:t>
      </w:r>
      <w:proofErr w:type="spellStart"/>
      <w:r>
        <w:t>epocă</w:t>
      </w:r>
      <w:proofErr w:type="spellEnd"/>
      <w:r>
        <w:t xml:space="preserve"> </w:t>
      </w:r>
      <w:proofErr w:type="spellStart"/>
      <w:r>
        <w:t>dacică</w:t>
      </w:r>
      <w:proofErr w:type="spellEnd"/>
      <w:r>
        <w:t xml:space="preserve"> </w:t>
      </w:r>
      <w:proofErr w:type="spellStart"/>
      <w:r>
        <w:t>Cetatea</w:t>
      </w:r>
      <w:proofErr w:type="spellEnd"/>
      <w:r>
        <w:t xml:space="preserve"> </w:t>
      </w:r>
      <w:proofErr w:type="spellStart"/>
      <w:r>
        <w:t>Zânelor</w:t>
      </w:r>
      <w:proofErr w:type="spellEnd"/>
      <w:r>
        <w:t xml:space="preserve"> – </w:t>
      </w:r>
      <w:proofErr w:type="spellStart"/>
      <w:r>
        <w:t>Covasna</w:t>
      </w:r>
      <w:proofErr w:type="spellEnd"/>
      <w:r>
        <w:t xml:space="preserve">. </w:t>
      </w:r>
      <w:proofErr w:type="spellStart"/>
      <w:r>
        <w:t>Vizitatorii</w:t>
      </w:r>
      <w:proofErr w:type="spellEnd"/>
      <w:r>
        <w:t xml:space="preserve"> au  </w:t>
      </w:r>
      <w:proofErr w:type="spellStart"/>
      <w:r>
        <w:t>beneficiat</w:t>
      </w:r>
      <w:proofErr w:type="spellEnd"/>
      <w:r>
        <w:t xml:space="preserve"> de </w:t>
      </w:r>
      <w:proofErr w:type="spellStart"/>
      <w:r w:rsidR="00433CF6">
        <w:t>ghidaj</w:t>
      </w:r>
      <w:proofErr w:type="spellEnd"/>
      <w:r w:rsidR="00433CF6">
        <w:t xml:space="preserve"> de </w:t>
      </w:r>
      <w:proofErr w:type="spellStart"/>
      <w:r w:rsidR="00433CF6">
        <w:t>specialitate</w:t>
      </w:r>
      <w:proofErr w:type="spellEnd"/>
      <w:r w:rsidR="00433CF6">
        <w:t xml:space="preserve">, au </w:t>
      </w:r>
      <w:proofErr w:type="spellStart"/>
      <w:r w:rsidR="00433CF6">
        <w:t>aflat</w:t>
      </w:r>
      <w:proofErr w:type="spellEnd"/>
      <w:r w:rsidR="00433CF6">
        <w:t xml:space="preserve"> </w:t>
      </w:r>
      <w:proofErr w:type="spellStart"/>
      <w:r w:rsidR="00433CF6">
        <w:t>povestea</w:t>
      </w:r>
      <w:proofErr w:type="spellEnd"/>
      <w:r w:rsidR="00433CF6">
        <w:t xml:space="preserve"> </w:t>
      </w:r>
      <w:proofErr w:type="spellStart"/>
      <w:r w:rsidR="00433CF6">
        <w:t>cetății</w:t>
      </w:r>
      <w:proofErr w:type="spellEnd"/>
      <w:r w:rsidR="00433CF6">
        <w:t xml:space="preserve"> </w:t>
      </w:r>
      <w:proofErr w:type="spellStart"/>
      <w:r w:rsidR="00433CF6">
        <w:t>și</w:t>
      </w:r>
      <w:proofErr w:type="spellEnd"/>
      <w:r w:rsidR="00433CF6">
        <w:t xml:space="preserve"> au </w:t>
      </w:r>
      <w:proofErr w:type="spellStart"/>
      <w:r w:rsidR="00433CF6">
        <w:t>putut</w:t>
      </w:r>
      <w:proofErr w:type="spellEnd"/>
      <w:r>
        <w:t xml:space="preserve"> </w:t>
      </w:r>
      <w:proofErr w:type="spellStart"/>
      <w:r>
        <w:t>admira</w:t>
      </w:r>
      <w:proofErr w:type="spellEnd"/>
      <w:r>
        <w:t xml:space="preserve"> </w:t>
      </w:r>
      <w:proofErr w:type="spellStart"/>
      <w:r>
        <w:t>remarcabilul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 xml:space="preserve"> de </w:t>
      </w:r>
      <w:proofErr w:type="spellStart"/>
      <w:r>
        <w:t>descoperiri</w:t>
      </w:r>
      <w:proofErr w:type="spellEnd"/>
      <w:r>
        <w:t xml:space="preserve"> din </w:t>
      </w:r>
      <w:proofErr w:type="spellStart"/>
      <w:r>
        <w:t>campania</w:t>
      </w:r>
      <w:proofErr w:type="spellEnd"/>
      <w:r>
        <w:t xml:space="preserve"> 2014, </w:t>
      </w:r>
      <w:proofErr w:type="spellStart"/>
      <w:r>
        <w:t>constând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ceramică</w:t>
      </w:r>
      <w:proofErr w:type="spellEnd"/>
      <w:r>
        <w:t xml:space="preserve">, </w:t>
      </w:r>
      <w:proofErr w:type="spellStart"/>
      <w:r>
        <w:t>unelte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ustensile</w:t>
      </w:r>
      <w:proofErr w:type="spellEnd"/>
      <w:r>
        <w:t xml:space="preserve">, </w:t>
      </w:r>
      <w:proofErr w:type="spellStart"/>
      <w:r>
        <w:t>piese</w:t>
      </w:r>
      <w:proofErr w:type="spellEnd"/>
      <w:r>
        <w:t xml:space="preserve"> de port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podoabă</w:t>
      </w:r>
      <w:proofErr w:type="spellEnd"/>
      <w:r>
        <w:t>.</w:t>
      </w:r>
    </w:p>
    <w:p w:rsidR="00294A81" w:rsidRDefault="00294A81" w:rsidP="00294A81">
      <w:pPr>
        <w:jc w:val="both"/>
      </w:pPr>
      <w:r>
        <w:tab/>
      </w:r>
      <w:proofErr w:type="spellStart"/>
      <w:r>
        <w:t>Proiect</w:t>
      </w:r>
      <w:proofErr w:type="spellEnd"/>
      <w:r>
        <w:t xml:space="preserve"> in </w:t>
      </w:r>
      <w:proofErr w:type="spellStart"/>
      <w:r>
        <w:t>colaborare</w:t>
      </w:r>
      <w:proofErr w:type="spellEnd"/>
      <w:r>
        <w:t xml:space="preserve"> cu </w:t>
      </w:r>
      <w:proofErr w:type="spellStart"/>
      <w:r>
        <w:t>Muzeul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a </w:t>
      </w:r>
      <w:proofErr w:type="spellStart"/>
      <w:r>
        <w:t>Transilvaniei</w:t>
      </w:r>
      <w:proofErr w:type="spellEnd"/>
      <w:r>
        <w:t xml:space="preserve"> Cluj-Napoca.</w:t>
      </w:r>
    </w:p>
    <w:p w:rsidR="00294A81" w:rsidRPr="008A4A18" w:rsidRDefault="00294A81" w:rsidP="00BB1C0C">
      <w:pPr>
        <w:jc w:val="both"/>
        <w:rPr>
          <w:bCs/>
          <w:lang w:val="ro-RO"/>
        </w:rPr>
      </w:pPr>
    </w:p>
    <w:p w:rsidR="00BB1C0C" w:rsidRPr="008A4A18" w:rsidRDefault="00BB1C0C" w:rsidP="008A4A18">
      <w:pPr>
        <w:ind w:firstLine="708"/>
        <w:jc w:val="both"/>
        <w:rPr>
          <w:bCs/>
          <w:i/>
          <w:lang w:val="ro-RO"/>
        </w:rPr>
      </w:pPr>
      <w:r w:rsidRPr="008A4A18">
        <w:rPr>
          <w:bCs/>
          <w:i/>
          <w:lang w:val="ro-RO"/>
        </w:rPr>
        <w:t>Septembrie 2014</w:t>
      </w:r>
    </w:p>
    <w:p w:rsidR="00BB1C0C" w:rsidRPr="008A4A18" w:rsidRDefault="00BB1C0C" w:rsidP="008A4A18">
      <w:pPr>
        <w:ind w:firstLine="708"/>
        <w:jc w:val="both"/>
        <w:rPr>
          <w:bCs/>
          <w:lang w:val="ro-RO"/>
        </w:rPr>
      </w:pPr>
      <w:r w:rsidRPr="008A4A18">
        <w:rPr>
          <w:bCs/>
          <w:lang w:val="ro-RO"/>
        </w:rPr>
        <w:lastRenderedPageBreak/>
        <w:t xml:space="preserve">Proiect cultural şi sportiv: „Oina din bătrâni” </w:t>
      </w:r>
    </w:p>
    <w:p w:rsidR="00BB1C0C" w:rsidRPr="008A4A18" w:rsidRDefault="00BB1C0C" w:rsidP="00BB1C0C">
      <w:pPr>
        <w:jc w:val="both"/>
        <w:rPr>
          <w:lang w:val="ro-RO"/>
        </w:rPr>
      </w:pPr>
      <w:r w:rsidRPr="008A4A18">
        <w:rPr>
          <w:bCs/>
          <w:lang w:val="ro-RO"/>
        </w:rPr>
        <w:t>Organizator: Muzeul Naţional al Carpaţilor Răsăriteni</w:t>
      </w:r>
    </w:p>
    <w:p w:rsidR="00BB1C0C" w:rsidRPr="008A4A18" w:rsidRDefault="00BB1C0C" w:rsidP="00BB1C0C">
      <w:pPr>
        <w:jc w:val="both"/>
        <w:rPr>
          <w:bCs/>
          <w:lang w:val="ro-RO"/>
        </w:rPr>
      </w:pPr>
      <w:r w:rsidRPr="008A4A18">
        <w:rPr>
          <w:lang w:val="ro-RO"/>
        </w:rPr>
        <w:t xml:space="preserve">Parteneri: </w:t>
      </w:r>
      <w:r w:rsidRPr="008A4A18">
        <w:rPr>
          <w:bCs/>
          <w:lang w:val="ro-RO"/>
        </w:rPr>
        <w:t>Asociaţia Cultural-Ştiinţifică „Carpaţii Răsăriteni”</w:t>
      </w:r>
      <w:r w:rsidRPr="008A4A18">
        <w:rPr>
          <w:lang w:val="ro-RO"/>
        </w:rPr>
        <w:t xml:space="preserve">, </w:t>
      </w:r>
      <w:r w:rsidRPr="008A4A18">
        <w:rPr>
          <w:bCs/>
          <w:lang w:val="ro-RO"/>
        </w:rPr>
        <w:t>A.S „Ciucaş” Întorsura Buzăului</w:t>
      </w:r>
      <w:r w:rsidRPr="008A4A18">
        <w:rPr>
          <w:lang w:val="ro-RO"/>
        </w:rPr>
        <w:t xml:space="preserve">, </w:t>
      </w:r>
      <w:r w:rsidRPr="008A4A18">
        <w:rPr>
          <w:bCs/>
          <w:lang w:val="ro-RO"/>
        </w:rPr>
        <w:t>Asociaţia Culturală „Cetatea Dacică – Valea Zânelor”</w:t>
      </w:r>
      <w:r w:rsidRPr="008A4A18">
        <w:rPr>
          <w:lang w:val="ro-RO"/>
        </w:rPr>
        <w:t>,</w:t>
      </w:r>
      <w:r w:rsidRPr="008A4A18">
        <w:rPr>
          <w:bCs/>
          <w:lang w:val="ro-RO"/>
        </w:rPr>
        <w:t xml:space="preserve"> Centrul de Prevenire Evaluare şi Consiliere Antidrog Covasna, Federaţia Română de Oină</w:t>
      </w:r>
      <w:r w:rsidRPr="008A4A18">
        <w:rPr>
          <w:lang w:val="ro-RO"/>
        </w:rPr>
        <w:t xml:space="preserve">. </w:t>
      </w:r>
    </w:p>
    <w:p w:rsidR="00BB1C0C" w:rsidRPr="004C3A56" w:rsidRDefault="00BB1C0C" w:rsidP="00A703DB">
      <w:pPr>
        <w:ind w:firstLine="720"/>
        <w:jc w:val="both"/>
        <w:rPr>
          <w:lang w:val="ro-RO"/>
        </w:rPr>
      </w:pPr>
    </w:p>
    <w:p w:rsidR="00C67936" w:rsidRDefault="00C67936" w:rsidP="00C67936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C67936" w:rsidRDefault="00C67936" w:rsidP="00C67936">
      <w:pPr>
        <w:rPr>
          <w:lang w:val="ro-RO"/>
        </w:rPr>
      </w:pPr>
    </w:p>
    <w:p w:rsidR="00C67936" w:rsidRDefault="00C67936" w:rsidP="00C67936">
      <w:pPr>
        <w:rPr>
          <w:lang w:val="ro-RO"/>
        </w:rPr>
      </w:pPr>
    </w:p>
    <w:p w:rsidR="00C67936" w:rsidRDefault="00C67936" w:rsidP="00C67936">
      <w:pPr>
        <w:rPr>
          <w:lang w:val="ro-RO"/>
        </w:rPr>
      </w:pPr>
    </w:p>
    <w:p w:rsidR="00C67936" w:rsidRPr="00C67936" w:rsidRDefault="00433CF6" w:rsidP="007659E2">
      <w:pPr>
        <w:ind w:left="5664" w:firstLine="708"/>
        <w:rPr>
          <w:lang w:val="ro-RO"/>
        </w:rPr>
      </w:pPr>
      <w:r>
        <w:rPr>
          <w:lang w:val="ro-RO"/>
        </w:rPr>
        <w:t>Preș</w:t>
      </w:r>
      <w:r w:rsidR="00C67936" w:rsidRPr="00C67936">
        <w:rPr>
          <w:lang w:val="ro-RO"/>
        </w:rPr>
        <w:t>edinte</w:t>
      </w:r>
    </w:p>
    <w:p w:rsidR="00C67936" w:rsidRPr="00C67936" w:rsidRDefault="00C67936" w:rsidP="00C67936">
      <w:pPr>
        <w:ind w:left="4956" w:firstLine="708"/>
        <w:rPr>
          <w:lang w:val="ro-RO"/>
        </w:rPr>
      </w:pPr>
      <w:r w:rsidRPr="00C67936">
        <w:rPr>
          <w:lang w:val="ro-RO"/>
        </w:rPr>
        <w:t xml:space="preserve"> </w:t>
      </w:r>
      <w:proofErr w:type="spellStart"/>
      <w:r w:rsidRPr="00C67936">
        <w:rPr>
          <w:bCs/>
          <w:spacing w:val="5"/>
          <w:lang w:val="fr-FR"/>
        </w:rPr>
        <w:t>Vlad</w:t>
      </w:r>
      <w:proofErr w:type="spellEnd"/>
      <w:r w:rsidRPr="00C67936">
        <w:rPr>
          <w:bCs/>
          <w:spacing w:val="5"/>
          <w:lang w:val="fr-FR"/>
        </w:rPr>
        <w:t xml:space="preserve"> Adrian </w:t>
      </w:r>
      <w:r w:rsidR="007659E2">
        <w:rPr>
          <w:bCs/>
          <w:spacing w:val="5"/>
          <w:lang w:val="fr-FR"/>
        </w:rPr>
        <w:t xml:space="preserve">- </w:t>
      </w:r>
      <w:proofErr w:type="spellStart"/>
      <w:r w:rsidR="00433CF6">
        <w:rPr>
          <w:bCs/>
          <w:spacing w:val="5"/>
          <w:lang w:val="fr-FR"/>
        </w:rPr>
        <w:t>Vicenț</w:t>
      </w:r>
      <w:bookmarkStart w:id="0" w:name="_GoBack"/>
      <w:bookmarkEnd w:id="0"/>
      <w:r w:rsidRPr="00C67936">
        <w:rPr>
          <w:bCs/>
          <w:spacing w:val="5"/>
          <w:lang w:val="fr-FR"/>
        </w:rPr>
        <w:t>iu</w:t>
      </w:r>
      <w:proofErr w:type="spellEnd"/>
    </w:p>
    <w:p w:rsidR="00AE5284" w:rsidRDefault="00AE5284" w:rsidP="00760B18"/>
    <w:sectPr w:rsidR="00AE5284" w:rsidSect="00AE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C53A5"/>
    <w:multiLevelType w:val="hybridMultilevel"/>
    <w:tmpl w:val="8C7A8FDE"/>
    <w:lvl w:ilvl="0" w:tplc="31E82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708"/>
    <w:rsid w:val="00277F2E"/>
    <w:rsid w:val="00294A81"/>
    <w:rsid w:val="002B7BA2"/>
    <w:rsid w:val="003F4113"/>
    <w:rsid w:val="00433CF6"/>
    <w:rsid w:val="004A3654"/>
    <w:rsid w:val="006D1708"/>
    <w:rsid w:val="00760B18"/>
    <w:rsid w:val="007659E2"/>
    <w:rsid w:val="008720AF"/>
    <w:rsid w:val="008A4A18"/>
    <w:rsid w:val="008C7917"/>
    <w:rsid w:val="00A377CF"/>
    <w:rsid w:val="00A703DB"/>
    <w:rsid w:val="00AE5284"/>
    <w:rsid w:val="00BB1C0C"/>
    <w:rsid w:val="00C67936"/>
    <w:rsid w:val="00CF3D87"/>
    <w:rsid w:val="00D5054B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ED50C-1A0C-4871-9AE1-D72F2A2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3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Arheolog2</dc:creator>
  <cp:lastModifiedBy>Adrijan</cp:lastModifiedBy>
  <cp:revision>4</cp:revision>
  <dcterms:created xsi:type="dcterms:W3CDTF">2015-07-31T10:22:00Z</dcterms:created>
  <dcterms:modified xsi:type="dcterms:W3CDTF">2016-04-06T13:03:00Z</dcterms:modified>
</cp:coreProperties>
</file>